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285AEC" w14:textId="77777777" w:rsidR="002E467A" w:rsidRDefault="00783A54">
      <w:pPr>
        <w:jc w:val="center"/>
        <w:rPr>
          <w:rFonts w:ascii="Times New Roman" w:hAnsi="Times New Roman" w:cs="Times New Roman"/>
          <w:b/>
          <w:sz w:val="22"/>
          <w:szCs w:val="22"/>
        </w:rPr>
      </w:pPr>
      <w:r>
        <w:rPr>
          <w:rFonts w:ascii="Times New Roman" w:hAnsi="Times New Roman" w:cs="Times New Roman"/>
          <w:b/>
          <w:sz w:val="22"/>
          <w:szCs w:val="22"/>
        </w:rPr>
        <w:t xml:space="preserve">CFP: International Workshop on Big Data and Networking </w:t>
      </w:r>
    </w:p>
    <w:p w14:paraId="4834BEA4" w14:textId="77777777" w:rsidR="002E467A" w:rsidRDefault="00783A54">
      <w:pPr>
        <w:jc w:val="center"/>
        <w:rPr>
          <w:rFonts w:ascii="Times New Roman" w:hAnsi="Times New Roman" w:cs="Times New Roman"/>
          <w:b/>
          <w:sz w:val="22"/>
          <w:szCs w:val="22"/>
        </w:rPr>
      </w:pPr>
      <w:r>
        <w:rPr>
          <w:rFonts w:ascii="Times New Roman" w:hAnsi="Times New Roman" w:cs="Times New Roman"/>
          <w:b/>
          <w:sz w:val="22"/>
          <w:szCs w:val="22"/>
        </w:rPr>
        <w:t>(BigNetworking 2016)</w:t>
      </w:r>
    </w:p>
    <w:p w14:paraId="2A82682E" w14:textId="77777777" w:rsidR="002E467A" w:rsidRDefault="00783A54">
      <w:pPr>
        <w:jc w:val="center"/>
        <w:rPr>
          <w:rFonts w:ascii="Times New Roman" w:hAnsi="Times New Roman" w:cs="Times New Roman"/>
          <w:sz w:val="22"/>
          <w:szCs w:val="22"/>
        </w:rPr>
      </w:pPr>
      <w:r>
        <w:rPr>
          <w:rFonts w:ascii="Times New Roman" w:hAnsi="Times New Roman" w:cs="Times New Roman"/>
          <w:sz w:val="22"/>
          <w:szCs w:val="22"/>
        </w:rPr>
        <w:t>December 17th-19th, 2016, Shenzhen, China</w:t>
      </w:r>
    </w:p>
    <w:p w14:paraId="67E374F1" w14:textId="77777777" w:rsidR="002E467A" w:rsidRDefault="002E467A">
      <w:pPr>
        <w:jc w:val="center"/>
        <w:rPr>
          <w:rFonts w:ascii="Times New Roman" w:hAnsi="Times New Roman" w:cs="Times New Roman"/>
          <w:sz w:val="22"/>
          <w:szCs w:val="22"/>
        </w:rPr>
      </w:pPr>
    </w:p>
    <w:p w14:paraId="1C0A1F4A" w14:textId="77777777" w:rsidR="002E467A" w:rsidRDefault="00783A54">
      <w:pPr>
        <w:jc w:val="both"/>
        <w:rPr>
          <w:rFonts w:ascii="Times New Roman" w:hAnsi="Times New Roman" w:cs="Times New Roman"/>
          <w:sz w:val="22"/>
          <w:szCs w:val="22"/>
        </w:rPr>
      </w:pPr>
      <w:r>
        <w:rPr>
          <w:rFonts w:ascii="Times New Roman" w:hAnsi="Times New Roman" w:cs="Times New Roman"/>
          <w:sz w:val="22"/>
          <w:szCs w:val="22"/>
        </w:rPr>
        <w:t xml:space="preserve">Big Data has become one of the hottest topics in both academia and industry. </w:t>
      </w:r>
      <w:r>
        <w:rPr>
          <w:rFonts w:ascii="Times New Roman" w:hAnsi="Times New Roman" w:cs="Times New Roman" w:hint="eastAsia"/>
          <w:sz w:val="22"/>
          <w:szCs w:val="22"/>
          <w:lang w:eastAsia="zh-CN"/>
        </w:rPr>
        <w:t xml:space="preserve">The volume and complexity of </w:t>
      </w:r>
      <w:r>
        <w:rPr>
          <w:rFonts w:ascii="Times New Roman" w:hAnsi="Times New Roman" w:cs="Times New Roman"/>
          <w:sz w:val="22"/>
          <w:szCs w:val="22"/>
        </w:rPr>
        <w:t xml:space="preserve">Big Data is far beyond traditional data processing </w:t>
      </w:r>
      <w:r>
        <w:rPr>
          <w:rFonts w:ascii="Times New Roman" w:hAnsi="Times New Roman" w:cs="Times New Roman" w:hint="eastAsia"/>
          <w:sz w:val="22"/>
          <w:szCs w:val="22"/>
          <w:lang w:eastAsia="zh-CN"/>
        </w:rPr>
        <w:t xml:space="preserve">technology </w:t>
      </w:r>
      <w:r>
        <w:rPr>
          <w:rFonts w:ascii="Times New Roman" w:hAnsi="Times New Roman" w:cs="Times New Roman"/>
          <w:sz w:val="22"/>
          <w:szCs w:val="22"/>
        </w:rPr>
        <w:t>and network transmission</w:t>
      </w:r>
      <w:r>
        <w:rPr>
          <w:rFonts w:ascii="Times New Roman" w:hAnsi="Times New Roman" w:cs="Times New Roman" w:hint="eastAsia"/>
          <w:sz w:val="22"/>
          <w:szCs w:val="22"/>
          <w:lang w:eastAsia="zh-CN"/>
        </w:rPr>
        <w:t xml:space="preserve"> capability</w:t>
      </w:r>
      <w:r>
        <w:rPr>
          <w:rFonts w:ascii="Times New Roman" w:hAnsi="Times New Roman" w:cs="Times New Roman"/>
          <w:sz w:val="22"/>
          <w:szCs w:val="22"/>
        </w:rPr>
        <w:t>.</w:t>
      </w:r>
      <w:r>
        <w:rPr>
          <w:rFonts w:ascii="Times New Roman" w:hAnsi="Times New Roman" w:cs="Times New Roman" w:hint="eastAsia"/>
          <w:sz w:val="22"/>
          <w:szCs w:val="22"/>
          <w:lang w:eastAsia="zh-CN"/>
        </w:rPr>
        <w:t xml:space="preserve"> </w:t>
      </w:r>
      <w:r>
        <w:rPr>
          <w:rFonts w:ascii="Times New Roman" w:hAnsi="Times New Roman" w:cs="Times New Roman"/>
          <w:sz w:val="22"/>
          <w:szCs w:val="22"/>
        </w:rPr>
        <w:t xml:space="preserve">Currently, most of the studies on Big Data </w:t>
      </w:r>
      <w:r w:rsidR="00B81CF1">
        <w:rPr>
          <w:rFonts w:ascii="Times New Roman" w:hAnsi="Times New Roman" w:cs="Times New Roman"/>
          <w:sz w:val="22"/>
          <w:szCs w:val="22"/>
        </w:rPr>
        <w:t xml:space="preserve">are </w:t>
      </w:r>
      <w:r>
        <w:rPr>
          <w:rFonts w:ascii="Times New Roman" w:hAnsi="Times New Roman" w:cs="Times New Roman"/>
          <w:sz w:val="22"/>
          <w:szCs w:val="22"/>
        </w:rPr>
        <w:t>focus</w:t>
      </w:r>
      <w:r w:rsidR="00B81CF1">
        <w:rPr>
          <w:rFonts w:ascii="Times New Roman" w:hAnsi="Times New Roman" w:cs="Times New Roman"/>
          <w:sz w:val="22"/>
          <w:szCs w:val="22"/>
        </w:rPr>
        <w:t>ing</w:t>
      </w:r>
      <w:r>
        <w:rPr>
          <w:rFonts w:ascii="Times New Roman" w:hAnsi="Times New Roman" w:cs="Times New Roman"/>
          <w:sz w:val="22"/>
          <w:szCs w:val="22"/>
        </w:rPr>
        <w:t xml:space="preserve"> on application</w:t>
      </w:r>
      <w:r w:rsidR="00B81CF1">
        <w:rPr>
          <w:rFonts w:ascii="Times New Roman" w:hAnsi="Times New Roman" w:cs="Times New Roman"/>
          <w:sz w:val="22"/>
          <w:szCs w:val="22"/>
        </w:rPr>
        <w:t>s</w:t>
      </w:r>
      <w:r>
        <w:rPr>
          <w:rFonts w:ascii="Times New Roman" w:hAnsi="Times New Roman" w:cs="Times New Roman"/>
          <w:sz w:val="22"/>
          <w:szCs w:val="22"/>
        </w:rPr>
        <w:t>, storage and information processing</w:t>
      </w:r>
      <w:r w:rsidR="00B81CF1">
        <w:rPr>
          <w:rFonts w:ascii="Times New Roman" w:hAnsi="Times New Roman" w:cs="Times New Roman"/>
          <w:sz w:val="22"/>
          <w:szCs w:val="22"/>
        </w:rPr>
        <w:t>,</w:t>
      </w:r>
      <w:r>
        <w:rPr>
          <w:rFonts w:ascii="Times New Roman" w:hAnsi="Times New Roman" w:cs="Times New Roman"/>
          <w:sz w:val="22"/>
          <w:szCs w:val="22"/>
        </w:rPr>
        <w:t xml:space="preserve"> such as data mining and analysis.</w:t>
      </w:r>
      <w:r>
        <w:rPr>
          <w:rFonts w:ascii="Times New Roman" w:hAnsi="Times New Roman" w:cs="Times New Roman" w:hint="eastAsia"/>
          <w:sz w:val="22"/>
          <w:szCs w:val="22"/>
          <w:lang w:eastAsia="zh-CN"/>
        </w:rPr>
        <w:t xml:space="preserve"> </w:t>
      </w:r>
      <w:r>
        <w:rPr>
          <w:rFonts w:ascii="Times New Roman" w:hAnsi="Times New Roman" w:cs="Times New Roman"/>
          <w:sz w:val="22"/>
          <w:szCs w:val="22"/>
        </w:rPr>
        <w:t>However, Big Data applications would not be possible without</w:t>
      </w:r>
      <w:r>
        <w:rPr>
          <w:rFonts w:ascii="Times New Roman" w:hAnsi="Times New Roman" w:cs="Times New Roman" w:hint="eastAsia"/>
          <w:sz w:val="22"/>
          <w:szCs w:val="22"/>
          <w:lang w:eastAsia="zh-CN"/>
        </w:rPr>
        <w:t xml:space="preserve"> </w:t>
      </w:r>
      <w:r>
        <w:rPr>
          <w:rFonts w:ascii="Times New Roman" w:hAnsi="Times New Roman" w:cs="Times New Roman"/>
          <w:sz w:val="22"/>
          <w:szCs w:val="22"/>
        </w:rPr>
        <w:t>the underneath support of networking due to their extremely large volume and computing complexity</w:t>
      </w:r>
      <w:r>
        <w:rPr>
          <w:rFonts w:ascii="Times New Roman" w:hAnsi="Times New Roman" w:cs="Times New Roman" w:hint="eastAsia"/>
          <w:sz w:val="22"/>
          <w:szCs w:val="22"/>
          <w:lang w:eastAsia="zh-CN"/>
        </w:rPr>
        <w:t>.</w:t>
      </w:r>
      <w:r>
        <w:rPr>
          <w:rFonts w:ascii="Times New Roman" w:hAnsi="Times New Roman" w:cs="Times New Roman"/>
          <w:sz w:val="22"/>
          <w:szCs w:val="22"/>
          <w:lang w:eastAsia="zh-CN"/>
        </w:rPr>
        <w:t xml:space="preserve"> </w:t>
      </w:r>
      <w:r>
        <w:rPr>
          <w:rFonts w:ascii="Times New Roman" w:hAnsi="Times New Roman" w:cs="Times New Roman"/>
          <w:sz w:val="22"/>
          <w:szCs w:val="22"/>
        </w:rPr>
        <w:t xml:space="preserve">The aspects of Big Data and networking are </w:t>
      </w:r>
      <w:r>
        <w:rPr>
          <w:rFonts w:ascii="Times New Roman" w:hAnsi="Times New Roman" w:cs="Times New Roman" w:hint="eastAsia"/>
          <w:sz w:val="22"/>
          <w:szCs w:val="22"/>
          <w:lang w:eastAsia="zh-CN"/>
        </w:rPr>
        <w:t xml:space="preserve">rarely </w:t>
      </w:r>
      <w:r>
        <w:rPr>
          <w:rFonts w:ascii="Times New Roman" w:hAnsi="Times New Roman" w:cs="Times New Roman"/>
          <w:sz w:val="22"/>
          <w:szCs w:val="22"/>
        </w:rPr>
        <w:t xml:space="preserve">studied to date. Actually, they involve issues of network analysis and design, performance evaluation, service, application, structure, security, privacy and so on. Therefore, the International Workshop on Big Data and Networking will focus on both </w:t>
      </w:r>
      <w:r>
        <w:rPr>
          <w:rFonts w:ascii="Times New Roman" w:hAnsi="Times New Roman" w:cs="Times New Roman" w:hint="eastAsia"/>
          <w:sz w:val="22"/>
          <w:szCs w:val="22"/>
          <w:lang w:eastAsia="zh-CN"/>
        </w:rPr>
        <w:t>B</w:t>
      </w:r>
      <w:r>
        <w:rPr>
          <w:rFonts w:ascii="Times New Roman" w:hAnsi="Times New Roman" w:cs="Times New Roman"/>
          <w:sz w:val="22"/>
          <w:szCs w:val="22"/>
        </w:rPr>
        <w:t xml:space="preserve">ig </w:t>
      </w:r>
      <w:r>
        <w:rPr>
          <w:rFonts w:ascii="Times New Roman" w:hAnsi="Times New Roman" w:cs="Times New Roman" w:hint="eastAsia"/>
          <w:sz w:val="22"/>
          <w:szCs w:val="22"/>
          <w:lang w:eastAsia="zh-CN"/>
        </w:rPr>
        <w:t>D</w:t>
      </w:r>
      <w:r>
        <w:rPr>
          <w:rFonts w:ascii="Times New Roman" w:hAnsi="Times New Roman" w:cs="Times New Roman"/>
          <w:sz w:val="22"/>
          <w:szCs w:val="22"/>
        </w:rPr>
        <w:t xml:space="preserve">ata and networking fields and aim to collect recent academic studies </w:t>
      </w:r>
      <w:r>
        <w:rPr>
          <w:rFonts w:ascii="Times New Roman" w:hAnsi="Times New Roman" w:cs="Times New Roman" w:hint="eastAsia"/>
          <w:sz w:val="22"/>
          <w:szCs w:val="22"/>
          <w:lang w:eastAsia="zh-CN"/>
        </w:rPr>
        <w:t xml:space="preserve">so as </w:t>
      </w:r>
      <w:r>
        <w:rPr>
          <w:rFonts w:ascii="Times New Roman" w:hAnsi="Times New Roman" w:cs="Times New Roman"/>
          <w:sz w:val="22"/>
          <w:szCs w:val="22"/>
        </w:rPr>
        <w:t>to improve the research and practical applications.</w:t>
      </w:r>
    </w:p>
    <w:p w14:paraId="4B5F1646" w14:textId="77777777" w:rsidR="002E467A" w:rsidRDefault="002E467A">
      <w:pPr>
        <w:jc w:val="both"/>
        <w:rPr>
          <w:rFonts w:ascii="Times New Roman" w:hAnsi="Times New Roman" w:cs="Times New Roman"/>
          <w:sz w:val="22"/>
          <w:szCs w:val="22"/>
        </w:rPr>
      </w:pPr>
    </w:p>
    <w:p w14:paraId="19E664B5" w14:textId="77777777" w:rsidR="002E467A" w:rsidRDefault="00783A54">
      <w:pPr>
        <w:jc w:val="both"/>
        <w:rPr>
          <w:rFonts w:ascii="Times New Roman" w:hAnsi="Times New Roman" w:cs="Times New Roman"/>
          <w:sz w:val="22"/>
          <w:szCs w:val="22"/>
        </w:rPr>
      </w:pPr>
      <w:r>
        <w:rPr>
          <w:rFonts w:ascii="Times New Roman" w:hAnsi="Times New Roman" w:cs="Times New Roman"/>
          <w:sz w:val="22"/>
          <w:szCs w:val="22"/>
        </w:rPr>
        <w:t>BigNetworking 2016 solicits original research about Big Da</w:t>
      </w:r>
      <w:r w:rsidR="00640DBD">
        <w:rPr>
          <w:rFonts w:ascii="Times New Roman" w:hAnsi="Times New Roman" w:cs="Times New Roman"/>
          <w:sz w:val="22"/>
          <w:szCs w:val="22"/>
        </w:rPr>
        <w:t>ta and networking, such as Big D</w:t>
      </w:r>
      <w:r>
        <w:rPr>
          <w:rFonts w:ascii="Times New Roman" w:hAnsi="Times New Roman" w:cs="Times New Roman"/>
          <w:sz w:val="22"/>
          <w:szCs w:val="22"/>
        </w:rPr>
        <w:t>ata for net</w:t>
      </w:r>
      <w:r w:rsidR="00315470">
        <w:rPr>
          <w:rFonts w:ascii="Times New Roman" w:hAnsi="Times New Roman" w:cs="Times New Roman"/>
          <w:sz w:val="22"/>
          <w:szCs w:val="22"/>
        </w:rPr>
        <w:t>working and networking for Big D</w:t>
      </w:r>
      <w:r>
        <w:rPr>
          <w:rFonts w:ascii="Times New Roman" w:hAnsi="Times New Roman" w:cs="Times New Roman"/>
          <w:sz w:val="22"/>
          <w:szCs w:val="22"/>
        </w:rPr>
        <w:t>ata. The workshop is gathering all high-quality research papers related to Big Data and networking and targets at proposing a reference guideline for further research.</w:t>
      </w:r>
      <w:r>
        <w:rPr>
          <w:rFonts w:ascii="Times New Roman" w:hAnsi="Times New Roman" w:cs="Times New Roman"/>
          <w:b/>
          <w:sz w:val="22"/>
          <w:szCs w:val="22"/>
        </w:rPr>
        <w:t xml:space="preserve"> All accepted papers will be indexed by EI. </w:t>
      </w:r>
      <w:r>
        <w:rPr>
          <w:rFonts w:ascii="Times New Roman" w:hAnsi="Times New Roman" w:cs="Times New Roman"/>
          <w:sz w:val="22"/>
          <w:szCs w:val="22"/>
        </w:rPr>
        <w:t>BigNetworking 2016 is hosted by Springer,</w:t>
      </w:r>
      <w:r w:rsidR="00D7328D">
        <w:rPr>
          <w:rFonts w:ascii="Times New Roman" w:hAnsi="Times New Roman" w:cs="Times New Roman"/>
          <w:sz w:val="22"/>
          <w:szCs w:val="22"/>
        </w:rPr>
        <w:t xml:space="preserve"> and</w:t>
      </w:r>
      <w:r>
        <w:rPr>
          <w:rFonts w:ascii="Times New Roman" w:hAnsi="Times New Roman" w:cs="Times New Roman"/>
          <w:sz w:val="22"/>
          <w:szCs w:val="22"/>
        </w:rPr>
        <w:t xml:space="preserve"> will be held at Shenzhen University in China.</w:t>
      </w:r>
    </w:p>
    <w:p w14:paraId="36B22F19" w14:textId="77777777" w:rsidR="002E467A" w:rsidRDefault="002E467A">
      <w:pPr>
        <w:rPr>
          <w:rFonts w:ascii="Times New Roman" w:hAnsi="Times New Roman" w:cs="Times New Roman"/>
          <w:sz w:val="22"/>
          <w:szCs w:val="22"/>
        </w:rPr>
      </w:pPr>
    </w:p>
    <w:p w14:paraId="6CC5A686" w14:textId="77777777" w:rsidR="002E467A" w:rsidRDefault="00783A54">
      <w:pPr>
        <w:rPr>
          <w:rFonts w:ascii="Times New Roman" w:hAnsi="Times New Roman" w:cs="Times New Roman"/>
          <w:sz w:val="22"/>
          <w:szCs w:val="22"/>
        </w:rPr>
      </w:pPr>
      <w:r>
        <w:rPr>
          <w:rFonts w:ascii="Times New Roman" w:hAnsi="Times New Roman" w:cs="Times New Roman"/>
          <w:b/>
          <w:sz w:val="22"/>
          <w:szCs w:val="22"/>
        </w:rPr>
        <w:t>Topics</w:t>
      </w:r>
      <w:r>
        <w:rPr>
          <w:rFonts w:ascii="Times New Roman" w:hAnsi="Times New Roman" w:cs="Times New Roman"/>
          <w:sz w:val="22"/>
          <w:szCs w:val="22"/>
        </w:rPr>
        <w:t xml:space="preserve"> of particular interest include, but are not limited to:</w:t>
      </w: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2E467A" w14:paraId="3C620748" w14:textId="77777777">
        <w:trPr>
          <w:trHeight w:val="3006"/>
        </w:trPr>
        <w:tc>
          <w:tcPr>
            <w:tcW w:w="4675" w:type="dxa"/>
            <w:shd w:val="clear" w:color="auto" w:fill="auto"/>
          </w:tcPr>
          <w:p w14:paraId="759257B7" w14:textId="77777777" w:rsidR="002E467A" w:rsidRDefault="002E467A">
            <w:pPr>
              <w:rPr>
                <w:rFonts w:ascii="Times New Roman" w:hAnsi="Times New Roman" w:cs="Times New Roman"/>
                <w:sz w:val="22"/>
                <w:szCs w:val="22"/>
              </w:rPr>
            </w:pPr>
          </w:p>
          <w:p w14:paraId="0A3BFD32"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Big Data for networking analysis</w:t>
            </w:r>
          </w:p>
          <w:p w14:paraId="3A6D286D"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Big Data based knowledge system</w:t>
            </w:r>
          </w:p>
          <w:p w14:paraId="08B4BF75"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Big Data based recommendation system</w:t>
            </w:r>
          </w:p>
          <w:p w14:paraId="1921A786"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Big Data</w:t>
            </w:r>
            <w:r>
              <w:rPr>
                <w:rFonts w:ascii="Times New Roman" w:hAnsi="Times New Roman" w:cs="Times New Roman" w:hint="eastAsia"/>
                <w:sz w:val="22"/>
                <w:szCs w:val="22"/>
                <w:lang w:eastAsia="zh-CN"/>
              </w:rPr>
              <w:t xml:space="preserve"> collection,</w:t>
            </w:r>
            <w:r>
              <w:rPr>
                <w:rFonts w:ascii="Times New Roman" w:hAnsi="Times New Roman" w:cs="Times New Roman"/>
                <w:sz w:val="22"/>
                <w:szCs w:val="22"/>
              </w:rPr>
              <w:t xml:space="preserve"> </w:t>
            </w:r>
            <w:r>
              <w:rPr>
                <w:rFonts w:ascii="Times New Roman" w:hAnsi="Times New Roman" w:cs="Times New Roman" w:hint="eastAsia"/>
                <w:sz w:val="22"/>
                <w:szCs w:val="22"/>
                <w:lang w:eastAsia="zh-CN"/>
              </w:rPr>
              <w:t>c</w:t>
            </w:r>
            <w:r w:rsidRPr="00D10D64">
              <w:rPr>
                <w:rFonts w:ascii="Times New Roman" w:hAnsi="Times New Roman" w:cs="Times New Roman"/>
                <w:sz w:val="22"/>
                <w:szCs w:val="22"/>
              </w:rPr>
              <w:t xml:space="preserve">uration and </w:t>
            </w:r>
            <w:r>
              <w:rPr>
                <w:rFonts w:ascii="Times New Roman" w:hAnsi="Times New Roman" w:cs="Times New Roman" w:hint="eastAsia"/>
                <w:sz w:val="22"/>
                <w:szCs w:val="22"/>
                <w:lang w:eastAsia="zh-CN"/>
              </w:rPr>
              <w:t>m</w:t>
            </w:r>
            <w:r w:rsidRPr="00394313">
              <w:rPr>
                <w:rFonts w:ascii="Times New Roman" w:hAnsi="Times New Roman" w:cs="Times New Roman"/>
                <w:sz w:val="22"/>
                <w:szCs w:val="22"/>
              </w:rPr>
              <w:t>anagement</w:t>
            </w:r>
          </w:p>
          <w:p w14:paraId="3B24861D"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Mobile Big Data computing and services</w:t>
            </w:r>
          </w:p>
          <w:p w14:paraId="0339D67D"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Big Data for crowdsourcing</w:t>
            </w:r>
          </w:p>
          <w:p w14:paraId="5CE6259E" w14:textId="77777777" w:rsidR="00D7328D" w:rsidRDefault="00D7328D">
            <w:pPr>
              <w:rPr>
                <w:rFonts w:ascii="Times New Roman" w:hAnsi="Times New Roman" w:cs="Times New Roman"/>
                <w:sz w:val="22"/>
                <w:szCs w:val="22"/>
              </w:rPr>
            </w:pPr>
            <w:r>
              <w:rPr>
                <w:rFonts w:ascii="Times New Roman" w:hAnsi="Times New Roman" w:cs="Times New Roman"/>
                <w:sz w:val="22"/>
                <w:szCs w:val="22"/>
              </w:rPr>
              <w:t>Big Data for SDN</w:t>
            </w:r>
          </w:p>
          <w:p w14:paraId="043DFEB0" w14:textId="77777777" w:rsidR="002E467A" w:rsidRDefault="00783A54">
            <w:pPr>
              <w:rPr>
                <w:rFonts w:ascii="Times New Roman" w:hAnsi="Times New Roman" w:cs="Times New Roman"/>
                <w:sz w:val="22"/>
                <w:szCs w:val="22"/>
              </w:rPr>
            </w:pPr>
            <w:r w:rsidRPr="00394313">
              <w:rPr>
                <w:rFonts w:ascii="Georgia" w:hAnsi="Georgia"/>
                <w:sz w:val="21"/>
                <w:szCs w:val="21"/>
                <w:shd w:val="clear" w:color="auto" w:fill="FFFFFF"/>
              </w:rPr>
              <w:t xml:space="preserve">Big Data for social network and social media </w:t>
            </w:r>
            <w:r>
              <w:rPr>
                <w:rFonts w:ascii="Times New Roman" w:hAnsi="Times New Roman" w:cs="Times New Roman"/>
                <w:sz w:val="22"/>
                <w:szCs w:val="22"/>
              </w:rPr>
              <w:t>analysis</w:t>
            </w:r>
          </w:p>
        </w:tc>
        <w:tc>
          <w:tcPr>
            <w:tcW w:w="4675" w:type="dxa"/>
          </w:tcPr>
          <w:p w14:paraId="596059B6" w14:textId="77777777" w:rsidR="002E467A" w:rsidRDefault="002E467A">
            <w:pPr>
              <w:rPr>
                <w:rFonts w:ascii="Times New Roman" w:hAnsi="Times New Roman" w:cs="Times New Roman"/>
                <w:sz w:val="22"/>
                <w:szCs w:val="22"/>
              </w:rPr>
            </w:pPr>
          </w:p>
          <w:p w14:paraId="605E88A9"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Network architecture and protocol design for Big Data</w:t>
            </w:r>
          </w:p>
          <w:p w14:paraId="25ADAAAA"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Distributed systems for Big Data</w:t>
            </w:r>
          </w:p>
          <w:p w14:paraId="12790B7C"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Parallel and distributed algorithms for Big Data</w:t>
            </w:r>
          </w:p>
          <w:p w14:paraId="48BA51B6"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Network security, privacy and trust in Big Data</w:t>
            </w:r>
          </w:p>
          <w:p w14:paraId="2EDD9FC4"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Network performance analysis in Big Data</w:t>
            </w:r>
          </w:p>
          <w:p w14:paraId="0746E438"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Network modeling for Big Data</w:t>
            </w:r>
          </w:p>
          <w:p w14:paraId="45ADECCB"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Big Data analytics and applications in cloud computing</w:t>
            </w:r>
          </w:p>
        </w:tc>
      </w:tr>
    </w:tbl>
    <w:p w14:paraId="17BE1F57" w14:textId="77777777" w:rsidR="002E467A" w:rsidRDefault="002E467A">
      <w:pPr>
        <w:rPr>
          <w:rFonts w:ascii="Times New Roman" w:hAnsi="Times New Roman" w:cs="Times New Roman"/>
          <w:sz w:val="22"/>
          <w:szCs w:val="22"/>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5"/>
        <w:gridCol w:w="4675"/>
      </w:tblGrid>
      <w:tr w:rsidR="002E467A" w14:paraId="607AE433" w14:textId="77777777">
        <w:trPr>
          <w:trHeight w:val="278"/>
        </w:trPr>
        <w:tc>
          <w:tcPr>
            <w:tcW w:w="4675" w:type="dxa"/>
          </w:tcPr>
          <w:p w14:paraId="73C4F956" w14:textId="77777777" w:rsidR="002E467A" w:rsidRDefault="00783A54">
            <w:pPr>
              <w:rPr>
                <w:rFonts w:ascii="Times New Roman" w:hAnsi="Times New Roman" w:cs="Times New Roman"/>
                <w:b/>
                <w:sz w:val="22"/>
                <w:szCs w:val="22"/>
              </w:rPr>
            </w:pPr>
            <w:r>
              <w:rPr>
                <w:rFonts w:ascii="Times New Roman" w:hAnsi="Times New Roman" w:cs="Times New Roman"/>
                <w:b/>
                <w:sz w:val="22"/>
                <w:szCs w:val="22"/>
              </w:rPr>
              <w:t>Committee</w:t>
            </w:r>
          </w:p>
        </w:tc>
        <w:tc>
          <w:tcPr>
            <w:tcW w:w="4675" w:type="dxa"/>
          </w:tcPr>
          <w:p w14:paraId="669E42F0" w14:textId="77777777" w:rsidR="002E467A" w:rsidRDefault="00783A54">
            <w:pPr>
              <w:rPr>
                <w:rFonts w:ascii="Times New Roman" w:hAnsi="Times New Roman" w:cs="Times New Roman"/>
                <w:b/>
                <w:sz w:val="22"/>
                <w:szCs w:val="22"/>
              </w:rPr>
            </w:pPr>
            <w:r>
              <w:rPr>
                <w:rFonts w:ascii="Times New Roman" w:hAnsi="Times New Roman" w:cs="Times New Roman"/>
                <w:b/>
                <w:sz w:val="22"/>
                <w:szCs w:val="22"/>
              </w:rPr>
              <w:t>Important Dates</w:t>
            </w:r>
          </w:p>
        </w:tc>
      </w:tr>
      <w:tr w:rsidR="002E467A" w14:paraId="4D347227" w14:textId="77777777">
        <w:tc>
          <w:tcPr>
            <w:tcW w:w="4675" w:type="dxa"/>
          </w:tcPr>
          <w:p w14:paraId="659171C2" w14:textId="77777777" w:rsidR="002E467A" w:rsidRDefault="002E467A">
            <w:pPr>
              <w:rPr>
                <w:rFonts w:ascii="Times New Roman" w:hAnsi="Times New Roman" w:cs="Times New Roman"/>
                <w:b/>
                <w:sz w:val="22"/>
                <w:szCs w:val="22"/>
              </w:rPr>
            </w:pPr>
          </w:p>
          <w:p w14:paraId="17C61BA3" w14:textId="77777777" w:rsidR="002E467A" w:rsidRDefault="00783A54">
            <w:pPr>
              <w:rPr>
                <w:rFonts w:ascii="Times New Roman" w:hAnsi="Times New Roman" w:cs="Times New Roman"/>
                <w:b/>
                <w:sz w:val="22"/>
                <w:szCs w:val="22"/>
              </w:rPr>
            </w:pPr>
            <w:r>
              <w:rPr>
                <w:rFonts w:ascii="Times New Roman" w:hAnsi="Times New Roman" w:cs="Times New Roman"/>
                <w:b/>
                <w:sz w:val="22"/>
                <w:szCs w:val="22"/>
              </w:rPr>
              <w:t>Workshop Chairs</w:t>
            </w:r>
          </w:p>
          <w:p w14:paraId="261EEEDE" w14:textId="77777777" w:rsidR="00CC7013" w:rsidRDefault="00CC7013">
            <w:pPr>
              <w:rPr>
                <w:rFonts w:ascii="Times New Roman" w:hAnsi="Times New Roman" w:cs="Times New Roman"/>
                <w:sz w:val="22"/>
                <w:szCs w:val="22"/>
              </w:rPr>
            </w:pPr>
            <w:r>
              <w:rPr>
                <w:rFonts w:ascii="Times New Roman" w:hAnsi="Times New Roman" w:cs="Times New Roman"/>
                <w:sz w:val="22"/>
                <w:szCs w:val="22"/>
              </w:rPr>
              <w:t>Laizhong Cui, Shenzhen University, China</w:t>
            </w:r>
          </w:p>
          <w:p w14:paraId="0BBE8C66" w14:textId="77777777" w:rsidR="002E467A" w:rsidRDefault="00394313">
            <w:pPr>
              <w:rPr>
                <w:rFonts w:ascii="Times New Roman" w:hAnsi="Times New Roman" w:cs="Times New Roman"/>
                <w:sz w:val="22"/>
                <w:szCs w:val="22"/>
              </w:rPr>
            </w:pPr>
            <w:r>
              <w:rPr>
                <w:rFonts w:ascii="Times New Roman" w:hAnsi="Times New Roman" w:cs="Times New Roman"/>
                <w:sz w:val="22"/>
                <w:szCs w:val="22"/>
              </w:rPr>
              <w:t>F. Richard Yu, Carleton University, Canada</w:t>
            </w:r>
          </w:p>
          <w:p w14:paraId="281CDF0D" w14:textId="77777777" w:rsidR="002E467A" w:rsidRDefault="00783A54">
            <w:pPr>
              <w:rPr>
                <w:rFonts w:ascii="Times New Roman" w:hAnsi="Times New Roman" w:cs="Times New Roman"/>
                <w:b/>
                <w:sz w:val="22"/>
                <w:szCs w:val="22"/>
              </w:rPr>
            </w:pPr>
            <w:r>
              <w:rPr>
                <w:rFonts w:ascii="Times New Roman" w:hAnsi="Times New Roman" w:cs="Times New Roman"/>
                <w:b/>
                <w:sz w:val="22"/>
                <w:szCs w:val="22"/>
              </w:rPr>
              <w:t>Workshop Steering Committee</w:t>
            </w:r>
          </w:p>
          <w:p w14:paraId="76A5BFD3" w14:textId="77777777" w:rsidR="00CC7013" w:rsidRDefault="00CC7013">
            <w:pPr>
              <w:rPr>
                <w:rFonts w:ascii="Times New Roman" w:hAnsi="Times New Roman" w:cs="Times New Roman"/>
                <w:sz w:val="22"/>
                <w:szCs w:val="22"/>
              </w:rPr>
            </w:pPr>
            <w:r>
              <w:rPr>
                <w:rFonts w:ascii="Times New Roman" w:hAnsi="Times New Roman" w:cs="Times New Roman"/>
                <w:sz w:val="22"/>
                <w:szCs w:val="22"/>
              </w:rPr>
              <w:t>Zhi Wang, Tsinghua University, China</w:t>
            </w:r>
          </w:p>
          <w:p w14:paraId="4FBCF424"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Ju Fan, Renmin University, China</w:t>
            </w:r>
          </w:p>
          <w:p w14:paraId="1EEEF7E6"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Laizhong Cui, Shenzhen University, China</w:t>
            </w:r>
          </w:p>
        </w:tc>
        <w:tc>
          <w:tcPr>
            <w:tcW w:w="4675" w:type="dxa"/>
          </w:tcPr>
          <w:p w14:paraId="50A8FED5" w14:textId="77777777" w:rsidR="002E467A" w:rsidRDefault="002E467A">
            <w:pPr>
              <w:rPr>
                <w:rFonts w:ascii="Times New Roman" w:hAnsi="Times New Roman" w:cs="Times New Roman"/>
                <w:sz w:val="22"/>
                <w:szCs w:val="22"/>
              </w:rPr>
            </w:pPr>
          </w:p>
          <w:p w14:paraId="7E4507C5" w14:textId="77777777" w:rsidR="002E467A" w:rsidRDefault="00C41F3A">
            <w:pPr>
              <w:rPr>
                <w:rFonts w:ascii="Times New Roman" w:hAnsi="Times New Roman" w:cs="Times New Roman"/>
                <w:b/>
                <w:sz w:val="22"/>
                <w:szCs w:val="22"/>
              </w:rPr>
            </w:pPr>
            <w:r>
              <w:rPr>
                <w:rFonts w:ascii="Times New Roman" w:hAnsi="Times New Roman" w:cs="Times New Roman"/>
                <w:b/>
                <w:sz w:val="22"/>
                <w:szCs w:val="22"/>
              </w:rPr>
              <w:t>Paper Submission</w:t>
            </w:r>
            <w:r>
              <w:rPr>
                <w:rFonts w:ascii="Times New Roman" w:hAnsi="Times New Roman" w:cs="Times New Roman"/>
                <w:b/>
                <w:sz w:val="22"/>
                <w:szCs w:val="22"/>
              </w:rPr>
              <w:tab/>
              <w:t>August 15th</w:t>
            </w:r>
            <w:bookmarkStart w:id="0" w:name="_GoBack"/>
            <w:bookmarkEnd w:id="0"/>
            <w:r w:rsidR="00783A54">
              <w:rPr>
                <w:rFonts w:ascii="Times New Roman" w:hAnsi="Times New Roman" w:cs="Times New Roman"/>
                <w:b/>
                <w:sz w:val="22"/>
                <w:szCs w:val="22"/>
              </w:rPr>
              <w:t>, 2016</w:t>
            </w:r>
          </w:p>
          <w:p w14:paraId="3947FAF7"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Author Notification</w:t>
            </w:r>
            <w:r>
              <w:rPr>
                <w:rFonts w:ascii="Times New Roman" w:hAnsi="Times New Roman" w:cs="Times New Roman"/>
                <w:sz w:val="22"/>
                <w:szCs w:val="22"/>
              </w:rPr>
              <w:tab/>
              <w:t>September 20th, 2016</w:t>
            </w:r>
          </w:p>
          <w:p w14:paraId="1973ACE0"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Camera-ready Due</w:t>
            </w:r>
            <w:r>
              <w:rPr>
                <w:rFonts w:ascii="Times New Roman" w:hAnsi="Times New Roman" w:cs="Times New Roman"/>
                <w:sz w:val="22"/>
                <w:szCs w:val="22"/>
              </w:rPr>
              <w:tab/>
              <w:t>October 15th, 2016</w:t>
            </w:r>
          </w:p>
          <w:p w14:paraId="05BBCA5F"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Author registration</w:t>
            </w:r>
            <w:r>
              <w:rPr>
                <w:rFonts w:ascii="Times New Roman" w:hAnsi="Times New Roman" w:cs="Times New Roman"/>
                <w:sz w:val="22"/>
                <w:szCs w:val="22"/>
              </w:rPr>
              <w:tab/>
              <w:t>October 15th, 2016</w:t>
            </w:r>
          </w:p>
          <w:p w14:paraId="104F4C72" w14:textId="77777777" w:rsidR="002E467A" w:rsidRDefault="00783A54">
            <w:pPr>
              <w:rPr>
                <w:rFonts w:ascii="Times New Roman" w:hAnsi="Times New Roman" w:cs="Times New Roman"/>
                <w:sz w:val="22"/>
                <w:szCs w:val="22"/>
              </w:rPr>
            </w:pPr>
            <w:r>
              <w:rPr>
                <w:rFonts w:ascii="Times New Roman" w:hAnsi="Times New Roman" w:cs="Times New Roman"/>
                <w:sz w:val="22"/>
                <w:szCs w:val="22"/>
              </w:rPr>
              <w:t>Conference Date</w:t>
            </w:r>
            <w:r>
              <w:rPr>
                <w:rFonts w:ascii="Times New Roman" w:hAnsi="Times New Roman" w:cs="Times New Roman"/>
                <w:sz w:val="22"/>
                <w:szCs w:val="22"/>
              </w:rPr>
              <w:tab/>
              <w:t>Dec. 17th-19th, 2016</w:t>
            </w:r>
          </w:p>
        </w:tc>
      </w:tr>
    </w:tbl>
    <w:p w14:paraId="700C199B" w14:textId="77777777" w:rsidR="002E467A" w:rsidRDefault="002E467A">
      <w:pPr>
        <w:rPr>
          <w:rFonts w:ascii="Times New Roman" w:hAnsi="Times New Roman" w:cs="Times New Roman"/>
          <w:sz w:val="22"/>
          <w:szCs w:val="22"/>
        </w:rPr>
      </w:pPr>
    </w:p>
    <w:p w14:paraId="1B3F4E8A" w14:textId="77777777" w:rsidR="002E467A" w:rsidRDefault="002E467A">
      <w:pPr>
        <w:rPr>
          <w:rFonts w:ascii="Times New Roman" w:hAnsi="Times New Roman" w:cs="Times New Roman"/>
          <w:sz w:val="22"/>
          <w:szCs w:val="22"/>
        </w:rPr>
      </w:pPr>
    </w:p>
    <w:p w14:paraId="66B4C817" w14:textId="77777777" w:rsidR="002E467A" w:rsidRDefault="002E467A">
      <w:pPr>
        <w:rPr>
          <w:rFonts w:ascii="Times New Roman" w:hAnsi="Times New Roman" w:cs="Times New Roman"/>
          <w:sz w:val="22"/>
          <w:szCs w:val="22"/>
        </w:rPr>
      </w:pPr>
    </w:p>
    <w:p w14:paraId="406D10E4" w14:textId="77777777" w:rsidR="002E467A" w:rsidRDefault="002E467A">
      <w:pPr>
        <w:rPr>
          <w:rFonts w:ascii="Times New Roman" w:hAnsi="Times New Roman" w:cs="Times New Roman"/>
          <w:sz w:val="22"/>
          <w:szCs w:val="22"/>
        </w:rPr>
      </w:pPr>
    </w:p>
    <w:p w14:paraId="332DE24E" w14:textId="77777777" w:rsidR="002E467A" w:rsidRDefault="002E467A">
      <w:pPr>
        <w:tabs>
          <w:tab w:val="left" w:pos="4051"/>
        </w:tabs>
        <w:rPr>
          <w:rFonts w:ascii="Times New Roman" w:hAnsi="Times New Roman" w:cs="Times New Roman"/>
          <w:sz w:val="22"/>
          <w:szCs w:val="22"/>
        </w:rPr>
      </w:pPr>
    </w:p>
    <w:sectPr w:rsidR="002E467A">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AA4439" w14:textId="77777777" w:rsidR="00BE070B" w:rsidRDefault="00BE070B">
      <w:r>
        <w:separator/>
      </w:r>
    </w:p>
  </w:endnote>
  <w:endnote w:type="continuationSeparator" w:id="0">
    <w:p w14:paraId="1CECBEA4" w14:textId="77777777" w:rsidR="00BE070B" w:rsidRDefault="00BE0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宋体">
    <w:charset w:val="86"/>
    <w:family w:val="auto"/>
    <w:pitch w:val="variable"/>
    <w:sig w:usb0="00000003" w:usb1="288F0000" w:usb2="00000016" w:usb3="00000000" w:csb0="00040001"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DengXian Light">
    <w:panose1 w:val="02010600030101010101"/>
    <w:charset w:val="88"/>
    <w:family w:val="auto"/>
    <w:pitch w:val="variable"/>
    <w:sig w:usb0="A00002BF" w:usb1="38CF7CFA" w:usb2="00000016" w:usb3="00000000" w:csb0="0014000F" w:csb1="00000000"/>
  </w:font>
  <w:font w:name="Calibri Light">
    <w:panose1 w:val="020F0302020204030204"/>
    <w:charset w:val="00"/>
    <w:family w:val="auto"/>
    <w:pitch w:val="variable"/>
    <w:sig w:usb0="A00002EF" w:usb1="4000207B" w:usb2="00000000" w:usb3="00000000" w:csb0="0000019F" w:csb1="00000000"/>
  </w:font>
  <w:font w:name="DengXian">
    <w:panose1 w:val="02010600030101010101"/>
    <w:charset w:val="88"/>
    <w:family w:val="auto"/>
    <w:pitch w:val="variable"/>
    <w:sig w:usb0="A00002BF" w:usb1="38CF7CFA" w:usb2="00000016" w:usb3="00000000" w:csb0="0014000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22317" w14:textId="77777777" w:rsidR="002E467A" w:rsidRDefault="00783A5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948EEBD" w14:textId="77777777" w:rsidR="002E467A" w:rsidRDefault="002E467A">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BB0CFB" w14:textId="77777777" w:rsidR="002E467A" w:rsidRDefault="00783A54">
    <w:pPr>
      <w:pStyle w:val="Footer"/>
      <w:ind w:right="360"/>
      <w:jc w:val="cen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A77D72" w14:textId="77777777" w:rsidR="00BE070B" w:rsidRDefault="00BE070B">
      <w:r>
        <w:separator/>
      </w:r>
    </w:p>
  </w:footnote>
  <w:footnote w:type="continuationSeparator" w:id="0">
    <w:p w14:paraId="354B43FB" w14:textId="77777777" w:rsidR="00BE070B" w:rsidRDefault="00BE070B">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DBAC2" w14:textId="77777777" w:rsidR="002E467A" w:rsidRDefault="00783A54">
    <w:pPr>
      <w:pStyle w:val="Header"/>
      <w:jc w:val="center"/>
      <w:rPr>
        <w:rFonts w:ascii="Times New Roman" w:hAnsi="Times New Roman" w:cs="Times New Roman"/>
        <w:sz w:val="20"/>
        <w:szCs w:val="20"/>
      </w:rPr>
    </w:pPr>
    <w:r>
      <w:rPr>
        <w:noProof/>
      </w:rPr>
      <w:drawing>
        <wp:anchor distT="0" distB="0" distL="114300" distR="114300" simplePos="0" relativeHeight="251661312" behindDoc="0" locked="0" layoutInCell="1" allowOverlap="1" wp14:anchorId="1D3B48D6" wp14:editId="06660DF7">
          <wp:simplePos x="0" y="0"/>
          <wp:positionH relativeFrom="margin">
            <wp:align>right</wp:align>
          </wp:positionH>
          <wp:positionV relativeFrom="paragraph">
            <wp:posOffset>-266065</wp:posOffset>
          </wp:positionV>
          <wp:extent cx="993775" cy="723900"/>
          <wp:effectExtent l="0" t="0" r="0" b="635"/>
          <wp:wrapSquare wrapText="bothSides"/>
          <wp:docPr id="8" name="图片 8" descr="http://www.cctiedu.com/uploads/140603/7-1406031I1323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http://www.cctiedu.com/uploads/140603/7-1406031I1323W.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a:xfrm>
                    <a:off x="0" y="0"/>
                    <a:ext cx="993600" cy="723600"/>
                  </a:xfrm>
                  <a:prstGeom prst="rect">
                    <a:avLst/>
                  </a:prstGeom>
                  <a:noFill/>
                  <a:ln>
                    <a:noFill/>
                  </a:ln>
                </pic:spPr>
              </pic:pic>
            </a:graphicData>
          </a:graphic>
        </wp:anchor>
      </w:drawing>
    </w:r>
    <w:r>
      <w:rPr>
        <w:noProof/>
      </w:rPr>
      <w:drawing>
        <wp:anchor distT="0" distB="0" distL="114300" distR="114300" simplePos="0" relativeHeight="251660288" behindDoc="0" locked="0" layoutInCell="1" allowOverlap="1" wp14:anchorId="14327681" wp14:editId="6EF8E80F">
          <wp:simplePos x="0" y="0"/>
          <wp:positionH relativeFrom="column">
            <wp:posOffset>-177165</wp:posOffset>
          </wp:positionH>
          <wp:positionV relativeFrom="paragraph">
            <wp:posOffset>-340995</wp:posOffset>
          </wp:positionV>
          <wp:extent cx="804545" cy="804545"/>
          <wp:effectExtent l="0" t="0" r="8255" b="8255"/>
          <wp:wrapSquare wrapText="bothSides"/>
          <wp:docPr id="1" name="Picture 1" descr="../images/shenzhen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ages/shenzhenu.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804545" cy="804545"/>
                  </a:xfrm>
                  <a:prstGeom prst="rect">
                    <a:avLst/>
                  </a:prstGeom>
                  <a:noFill/>
                  <a:ln>
                    <a:noFill/>
                  </a:ln>
                </pic:spPr>
              </pic:pic>
            </a:graphicData>
          </a:graphic>
        </wp:anchor>
      </w:drawing>
    </w:r>
    <w:r>
      <w:rPr>
        <w:rFonts w:ascii="Times New Roman" w:hAnsi="Times New Roman" w:cs="Times New Roman"/>
        <w:sz w:val="20"/>
        <w:szCs w:val="20"/>
      </w:rPr>
      <w:t xml:space="preserve">       The</w:t>
    </w:r>
    <w:r>
      <w:t xml:space="preserve"> </w:t>
    </w:r>
    <w:r>
      <w:rPr>
        <w:rFonts w:ascii="Times New Roman" w:hAnsi="Times New Roman" w:cs="Times New Roman"/>
        <w:sz w:val="20"/>
        <w:szCs w:val="20"/>
      </w:rPr>
      <w:t>International Workshop on Big Data and Networking</w:t>
    </w:r>
    <w:r>
      <w:t xml:space="preserve"> </w:t>
    </w:r>
  </w:p>
  <w:p w14:paraId="6BB2867B" w14:textId="77777777" w:rsidR="002E467A" w:rsidRDefault="00783A54">
    <w:pPr>
      <w:pStyle w:val="Header"/>
      <w:jc w:val="center"/>
      <w:rPr>
        <w:rFonts w:ascii="Times New Roman" w:hAnsi="Times New Roman" w:cs="Times New Roman"/>
        <w:sz w:val="20"/>
        <w:szCs w:val="20"/>
      </w:rPr>
    </w:pPr>
    <w:r>
      <w:rPr>
        <w:rFonts w:ascii="Times New Roman" w:hAnsi="Times New Roman" w:cs="Times New Roman"/>
        <w:sz w:val="20"/>
        <w:szCs w:val="20"/>
      </w:rPr>
      <w:t xml:space="preserve">               (BigNetwo</w:t>
    </w:r>
    <w:r>
      <w:rPr>
        <w:rFonts w:ascii="Times New Roman" w:hAnsi="Times New Roman" w:cs="Times New Roman" w:hint="eastAsia"/>
        <w:sz w:val="20"/>
        <w:szCs w:val="20"/>
        <w:lang w:eastAsia="zh-CN"/>
      </w:rPr>
      <w:t>r</w:t>
    </w:r>
    <w:r>
      <w:rPr>
        <w:rFonts w:ascii="Times New Roman" w:hAnsi="Times New Roman" w:cs="Times New Roman"/>
        <w:sz w:val="20"/>
        <w:szCs w:val="20"/>
      </w:rPr>
      <w:t>king 2016)</w:t>
    </w:r>
  </w:p>
  <w:p w14:paraId="3ADE0D00" w14:textId="77777777" w:rsidR="002E467A" w:rsidRDefault="002E467A">
    <w:pPr>
      <w:pStyle w:val="Header"/>
      <w:rPr>
        <w:rFonts w:ascii="Times New Roman" w:hAnsi="Times New Roman" w:cs="Times New Roman"/>
        <w:sz w:val="20"/>
        <w:szCs w:val="20"/>
      </w:rPr>
    </w:pPr>
  </w:p>
  <w:p w14:paraId="73A59DA0" w14:textId="77777777" w:rsidR="002E467A" w:rsidRDefault="002E467A">
    <w:pPr>
      <w:pStyle w:val="Header"/>
      <w:rPr>
        <w:rFonts w:ascii="Times New Roman" w:hAnsi="Times New Roman" w:cs="Times New Roman"/>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FC8"/>
    <w:rsid w:val="00027067"/>
    <w:rsid w:val="0003095B"/>
    <w:rsid w:val="00092D3C"/>
    <w:rsid w:val="0011295C"/>
    <w:rsid w:val="00137FBB"/>
    <w:rsid w:val="0014321B"/>
    <w:rsid w:val="00173A3E"/>
    <w:rsid w:val="001B2A7E"/>
    <w:rsid w:val="001F6F87"/>
    <w:rsid w:val="001F7187"/>
    <w:rsid w:val="00233D6A"/>
    <w:rsid w:val="0024714F"/>
    <w:rsid w:val="002D0FC8"/>
    <w:rsid w:val="002E467A"/>
    <w:rsid w:val="00315470"/>
    <w:rsid w:val="00334D31"/>
    <w:rsid w:val="00394313"/>
    <w:rsid w:val="00415080"/>
    <w:rsid w:val="00442D4B"/>
    <w:rsid w:val="00477233"/>
    <w:rsid w:val="00537B10"/>
    <w:rsid w:val="0056158E"/>
    <w:rsid w:val="00561902"/>
    <w:rsid w:val="00563050"/>
    <w:rsid w:val="005650F4"/>
    <w:rsid w:val="005827A2"/>
    <w:rsid w:val="00593821"/>
    <w:rsid w:val="005E3449"/>
    <w:rsid w:val="00620E17"/>
    <w:rsid w:val="00640DBD"/>
    <w:rsid w:val="00694646"/>
    <w:rsid w:val="006B775F"/>
    <w:rsid w:val="00711C34"/>
    <w:rsid w:val="00722A9C"/>
    <w:rsid w:val="0075690A"/>
    <w:rsid w:val="00763631"/>
    <w:rsid w:val="00783A54"/>
    <w:rsid w:val="007F3DCD"/>
    <w:rsid w:val="00805B82"/>
    <w:rsid w:val="00824339"/>
    <w:rsid w:val="0085785E"/>
    <w:rsid w:val="00871FBB"/>
    <w:rsid w:val="00881F26"/>
    <w:rsid w:val="00897730"/>
    <w:rsid w:val="008C67E6"/>
    <w:rsid w:val="009253FD"/>
    <w:rsid w:val="009B1581"/>
    <w:rsid w:val="009D1061"/>
    <w:rsid w:val="009F43D8"/>
    <w:rsid w:val="00A13C67"/>
    <w:rsid w:val="00AB0CF8"/>
    <w:rsid w:val="00B73FDB"/>
    <w:rsid w:val="00B81CF1"/>
    <w:rsid w:val="00BE070B"/>
    <w:rsid w:val="00C41F3A"/>
    <w:rsid w:val="00CC0E1B"/>
    <w:rsid w:val="00CC7013"/>
    <w:rsid w:val="00CD5380"/>
    <w:rsid w:val="00D06718"/>
    <w:rsid w:val="00D10D64"/>
    <w:rsid w:val="00D2141B"/>
    <w:rsid w:val="00D56BD5"/>
    <w:rsid w:val="00D7328D"/>
    <w:rsid w:val="00E21C3C"/>
    <w:rsid w:val="00E5243D"/>
    <w:rsid w:val="00E640B7"/>
    <w:rsid w:val="00EA0829"/>
    <w:rsid w:val="00EC7DD6"/>
    <w:rsid w:val="00F308E4"/>
    <w:rsid w:val="00F5290F"/>
    <w:rsid w:val="00FA2EFC"/>
    <w:rsid w:val="00FF4986"/>
    <w:rsid w:val="11E81212"/>
    <w:rsid w:val="41673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8C25BE"/>
  <w15:docId w15:val="{87984E64-FD30-4417-A0D6-1D744C83E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宋体" w:hAnsiTheme="minorHAnsi" w:cstheme="minorBidi"/>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qFormat/>
    <w:pPr>
      <w:tabs>
        <w:tab w:val="center" w:pos="4680"/>
        <w:tab w:val="right" w:pos="9360"/>
      </w:tabs>
    </w:pPr>
  </w:style>
  <w:style w:type="paragraph" w:styleId="Header">
    <w:name w:val="header"/>
    <w:basedOn w:val="Normal"/>
    <w:link w:val="HeaderChar"/>
    <w:uiPriority w:val="99"/>
    <w:unhideWhenUsed/>
    <w:qFormat/>
    <w:pPr>
      <w:tabs>
        <w:tab w:val="center" w:pos="4680"/>
        <w:tab w:val="right" w:pos="9360"/>
      </w:tabs>
    </w:pPr>
  </w:style>
  <w:style w:type="character" w:styleId="PageNumber">
    <w:name w:val="page number"/>
    <w:basedOn w:val="DefaultParagraphFont"/>
    <w:uiPriority w:val="99"/>
    <w:unhideWhenUsed/>
    <w:qFormat/>
  </w:style>
  <w:style w:type="character" w:styleId="Hyperlink">
    <w:name w:val="Hyperlink"/>
    <w:basedOn w:val="DefaultParagraphFont"/>
    <w:uiPriority w:val="99"/>
    <w:unhideWhenUsed/>
    <w:qFormat/>
    <w:rPr>
      <w:color w:val="0563C1" w:themeColor="hyperlink"/>
      <w:u w:val="single"/>
    </w:rPr>
  </w:style>
  <w:style w:type="table" w:styleId="TableGrid">
    <w:name w:val="Table Grid"/>
    <w:basedOn w:val="TableNormal"/>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qFormat/>
  </w:style>
  <w:style w:type="paragraph" w:styleId="BalloonText">
    <w:name w:val="Balloon Text"/>
    <w:basedOn w:val="Normal"/>
    <w:link w:val="BalloonTextChar"/>
    <w:uiPriority w:val="99"/>
    <w:semiHidden/>
    <w:unhideWhenUsed/>
    <w:rsid w:val="00394313"/>
    <w:rPr>
      <w:sz w:val="18"/>
      <w:szCs w:val="18"/>
    </w:rPr>
  </w:style>
  <w:style w:type="character" w:customStyle="1" w:styleId="BalloonTextChar">
    <w:name w:val="Balloon Text Char"/>
    <w:basedOn w:val="DefaultParagraphFont"/>
    <w:link w:val="BalloonText"/>
    <w:uiPriority w:val="99"/>
    <w:semiHidden/>
    <w:rsid w:val="00394313"/>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391</Words>
  <Characters>2229</Characters>
  <Application>Microsoft Macintosh Word</Application>
  <DocSecurity>0</DocSecurity>
  <Lines>18</Lines>
  <Paragraphs>5</Paragraphs>
  <ScaleCrop>false</ScaleCrop>
  <Company>Pace University</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Microsoft Office User</cp:lastModifiedBy>
  <cp:revision>42</cp:revision>
  <cp:lastPrinted>2016-06-27T09:18:00Z</cp:lastPrinted>
  <dcterms:created xsi:type="dcterms:W3CDTF">2015-11-18T01:56:00Z</dcterms:created>
  <dcterms:modified xsi:type="dcterms:W3CDTF">2016-08-02T00:13:00Z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